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98" w:rsidRDefault="00C87298">
      <w:bookmarkStart w:id="0" w:name="_GoBack"/>
      <w:bookmarkEnd w:id="0"/>
    </w:p>
    <w:tbl>
      <w:tblPr>
        <w:tblW w:w="906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"/>
        <w:gridCol w:w="2872"/>
        <w:gridCol w:w="1268"/>
        <w:gridCol w:w="4795"/>
        <w:gridCol w:w="65"/>
      </w:tblGrid>
      <w:tr w:rsidR="00844E8E">
        <w:trPr>
          <w:gridBefore w:val="1"/>
          <w:wBefore w:w="61" w:type="dxa"/>
          <w:trHeight w:val="539"/>
        </w:trPr>
        <w:tc>
          <w:tcPr>
            <w:tcW w:w="9000" w:type="dxa"/>
            <w:gridSpan w:val="4"/>
            <w:vAlign w:val="center"/>
          </w:tcPr>
          <w:p w:rsidR="00844E8E" w:rsidRDefault="00844E8E">
            <w:pPr>
              <w:pStyle w:val="Nadpis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KRYCÍ LIST NABÍDKY</w:t>
            </w:r>
          </w:p>
        </w:tc>
      </w:tr>
      <w:tr w:rsidR="00844E8E">
        <w:trPr>
          <w:gridBefore w:val="1"/>
          <w:wBefore w:w="61" w:type="dxa"/>
          <w:trHeight w:val="15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844E8E" w:rsidRDefault="00844E8E">
            <w:pPr>
              <w:jc w:val="center"/>
              <w:rPr>
                <w:rFonts w:ascii="Tahoma" w:hAnsi="Tahoma" w:cs="Tahoma"/>
                <w:b/>
                <w:bCs/>
                <w:i/>
                <w:sz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</w:rPr>
              <w:t>1. Veřejná zakázka</w:t>
            </w:r>
            <w:r w:rsidR="0014618A">
              <w:rPr>
                <w:rFonts w:ascii="Tahoma" w:hAnsi="Tahoma" w:cs="Tahoma"/>
                <w:b/>
                <w:bCs/>
                <w:i/>
                <w:sz w:val="22"/>
              </w:rPr>
              <w:t xml:space="preserve"> malého rozsahu</w:t>
            </w:r>
          </w:p>
        </w:tc>
      </w:tr>
      <w:tr w:rsidR="00844E8E">
        <w:trPr>
          <w:gridBefore w:val="1"/>
          <w:wBefore w:w="61" w:type="dxa"/>
        </w:trPr>
        <w:tc>
          <w:tcPr>
            <w:tcW w:w="9000" w:type="dxa"/>
            <w:gridSpan w:val="4"/>
          </w:tcPr>
          <w:p w:rsidR="00844E8E" w:rsidRDefault="00844E8E" w:rsidP="0014618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Veřejná zakázka na </w:t>
            </w:r>
            <w:r w:rsidR="00551D29">
              <w:rPr>
                <w:rFonts w:ascii="Tahoma" w:hAnsi="Tahoma" w:cs="Tahoma"/>
                <w:sz w:val="22"/>
              </w:rPr>
              <w:t>služby</w:t>
            </w:r>
            <w:r>
              <w:rPr>
                <w:rFonts w:ascii="Tahoma" w:hAnsi="Tahoma" w:cs="Tahoma"/>
                <w:sz w:val="22"/>
              </w:rPr>
              <w:t xml:space="preserve"> zadávaná </w:t>
            </w:r>
            <w:r w:rsidR="00DD127E">
              <w:rPr>
                <w:rFonts w:ascii="Tahoma" w:hAnsi="Tahoma" w:cs="Tahoma"/>
                <w:sz w:val="22"/>
              </w:rPr>
              <w:t>v otevřeném</w:t>
            </w:r>
            <w:r>
              <w:rPr>
                <w:rFonts w:ascii="Tahoma" w:hAnsi="Tahoma" w:cs="Tahoma"/>
                <w:spacing w:val="-4"/>
                <w:sz w:val="22"/>
              </w:rPr>
              <w:t xml:space="preserve"> řízení </w:t>
            </w:r>
            <w:r>
              <w:rPr>
                <w:rFonts w:ascii="Tahoma" w:hAnsi="Tahoma" w:cs="Tahoma"/>
                <w:sz w:val="22"/>
              </w:rPr>
              <w:t xml:space="preserve">dle </w:t>
            </w:r>
            <w:proofErr w:type="spellStart"/>
            <w:r w:rsidR="0014618A" w:rsidRPr="00860225">
              <w:rPr>
                <w:rFonts w:ascii="Arial Narrow" w:hAnsi="Arial Narrow"/>
                <w:bCs/>
              </w:rPr>
              <w:t>dle</w:t>
            </w:r>
            <w:proofErr w:type="spellEnd"/>
            <w:r w:rsidR="0014618A" w:rsidRPr="00860225">
              <w:rPr>
                <w:rFonts w:ascii="Arial Narrow" w:hAnsi="Arial Narrow"/>
                <w:bCs/>
              </w:rPr>
              <w:t xml:space="preserve"> odst. 3 § 12 zákona </w:t>
            </w:r>
            <w:r w:rsidR="0014618A">
              <w:rPr>
                <w:rFonts w:ascii="Arial Narrow" w:hAnsi="Arial Narrow"/>
                <w:bCs/>
              </w:rPr>
              <w:br/>
            </w:r>
            <w:r w:rsidR="0014618A" w:rsidRPr="00860225">
              <w:rPr>
                <w:rFonts w:ascii="Arial Narrow" w:hAnsi="Arial Narrow"/>
                <w:bCs/>
              </w:rPr>
              <w:t>č. 137/2006 Sb. Zákon o veřejných zakázkách, ve znění pozdějších předpisů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844E8E" w:rsidRPr="00180D1C">
        <w:trPr>
          <w:gridBefore w:val="1"/>
          <w:wBefore w:w="61" w:type="dxa"/>
          <w:cantSplit/>
          <w:trHeight w:val="417"/>
        </w:trPr>
        <w:tc>
          <w:tcPr>
            <w:tcW w:w="9000" w:type="dxa"/>
            <w:gridSpan w:val="4"/>
            <w:vAlign w:val="center"/>
          </w:tcPr>
          <w:p w:rsidR="00844E8E" w:rsidRPr="00551D29" w:rsidRDefault="00844E8E" w:rsidP="00DD127E">
            <w:pPr>
              <w:pStyle w:val="Nadpis3"/>
              <w:tabs>
                <w:tab w:val="left" w:pos="1512"/>
              </w:tabs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51D29">
              <w:rPr>
                <w:rFonts w:ascii="Tahoma" w:hAnsi="Tahoma" w:cs="Tahoma"/>
                <w:b w:val="0"/>
                <w:bCs w:val="0"/>
                <w:color w:val="auto"/>
                <w:sz w:val="22"/>
              </w:rPr>
              <w:t>Název:</w:t>
            </w:r>
            <w:r w:rsidRPr="00551D29">
              <w:rPr>
                <w:rFonts w:ascii="Tahoma" w:hAnsi="Tahoma" w:cs="Tahoma"/>
                <w:color w:val="auto"/>
                <w:sz w:val="22"/>
              </w:rPr>
              <w:t xml:space="preserve"> </w:t>
            </w:r>
            <w:r w:rsidR="0014618A" w:rsidRPr="0014618A">
              <w:rPr>
                <w:rFonts w:ascii="Tahoma" w:hAnsi="Tahoma" w:cs="Tahoma"/>
                <w:bCs w:val="0"/>
                <w:color w:val="auto"/>
                <w:sz w:val="22"/>
              </w:rPr>
              <w:t>Lhota Rapotina – Dopravní automobil JSDH</w:t>
            </w:r>
          </w:p>
        </w:tc>
      </w:tr>
      <w:tr w:rsidR="00844E8E">
        <w:trPr>
          <w:gridBefore w:val="1"/>
          <w:wBefore w:w="61" w:type="dxa"/>
          <w:trHeight w:val="289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4E8E" w:rsidRDefault="00844E8E">
            <w:pPr>
              <w:jc w:val="center"/>
              <w:rPr>
                <w:rFonts w:ascii="Tahoma" w:hAnsi="Tahoma" w:cs="Tahoma"/>
                <w:b/>
                <w:bCs/>
                <w:i/>
                <w:sz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</w:rPr>
              <w:t>2. Základní identifikační údaje o uchazeči</w:t>
            </w: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Název: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Sídlo/ místo podnikání: 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Tel./fax: 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 (pro komunikaci v průběhu procesu zadávání veřejné zakázky):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URL adresa: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IČ: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DIČ: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Spisová značka v obchodním rejstříku: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Kontaktní osoba: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rPr>
          <w:gridBefore w:val="1"/>
          <w:wBefore w:w="61" w:type="dxa"/>
          <w:trHeight w:val="525"/>
        </w:trPr>
        <w:tc>
          <w:tcPr>
            <w:tcW w:w="4140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Tel./fax: </w:t>
            </w:r>
          </w:p>
        </w:tc>
        <w:tc>
          <w:tcPr>
            <w:tcW w:w="4860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blPrEx>
          <w:jc w:val="center"/>
          <w:tblInd w:w="0" w:type="dxa"/>
        </w:tblPrEx>
        <w:trPr>
          <w:gridAfter w:val="1"/>
          <w:wAfter w:w="65" w:type="dxa"/>
          <w:trHeight w:val="209"/>
          <w:jc w:val="center"/>
        </w:trPr>
        <w:tc>
          <w:tcPr>
            <w:tcW w:w="8996" w:type="dxa"/>
            <w:gridSpan w:val="4"/>
            <w:shd w:val="clear" w:color="auto" w:fill="E0E0E0"/>
            <w:vAlign w:val="center"/>
          </w:tcPr>
          <w:p w:rsidR="00844E8E" w:rsidRDefault="00844E8E">
            <w:pPr>
              <w:jc w:val="center"/>
              <w:rPr>
                <w:rFonts w:ascii="Tahoma" w:hAnsi="Tahoma" w:cs="Tahoma"/>
                <w:b/>
                <w:bCs/>
                <w:i/>
                <w:sz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</w:rPr>
              <w:t>3. Oprávněná osoba za uchazeče jednat</w:t>
            </w:r>
          </w:p>
        </w:tc>
      </w:tr>
      <w:tr w:rsidR="00844E8E">
        <w:tblPrEx>
          <w:jc w:val="center"/>
          <w:tblInd w:w="0" w:type="dxa"/>
        </w:tblPrEx>
        <w:trPr>
          <w:gridAfter w:val="1"/>
          <w:wAfter w:w="65" w:type="dxa"/>
          <w:trHeight w:val="706"/>
          <w:jc w:val="center"/>
        </w:trPr>
        <w:tc>
          <w:tcPr>
            <w:tcW w:w="2933" w:type="dxa"/>
            <w:gridSpan w:val="2"/>
            <w:vAlign w:val="center"/>
          </w:tcPr>
          <w:p w:rsidR="00844E8E" w:rsidRDefault="00844E8E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Titul, jméno, příjmení:</w:t>
            </w:r>
          </w:p>
        </w:tc>
        <w:tc>
          <w:tcPr>
            <w:tcW w:w="6063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844E8E">
        <w:tblPrEx>
          <w:jc w:val="center"/>
          <w:tblInd w:w="0" w:type="dxa"/>
        </w:tblPrEx>
        <w:trPr>
          <w:gridAfter w:val="1"/>
          <w:wAfter w:w="65" w:type="dxa"/>
          <w:trHeight w:val="521"/>
          <w:jc w:val="center"/>
        </w:trPr>
        <w:tc>
          <w:tcPr>
            <w:tcW w:w="2933" w:type="dxa"/>
            <w:gridSpan w:val="2"/>
            <w:vAlign w:val="center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Funkce:</w:t>
            </w:r>
          </w:p>
        </w:tc>
        <w:tc>
          <w:tcPr>
            <w:tcW w:w="6063" w:type="dxa"/>
            <w:gridSpan w:val="2"/>
          </w:tcPr>
          <w:p w:rsidR="00844E8E" w:rsidRDefault="00844E8E">
            <w:pPr>
              <w:rPr>
                <w:rFonts w:ascii="Tahoma" w:hAnsi="Tahoma" w:cs="Tahoma"/>
                <w:sz w:val="22"/>
              </w:rPr>
            </w:pPr>
          </w:p>
        </w:tc>
      </w:tr>
      <w:tr w:rsidR="00D6450E" w:rsidTr="00D0460D">
        <w:tblPrEx>
          <w:jc w:val="center"/>
          <w:tblInd w:w="0" w:type="dxa"/>
        </w:tblPrEx>
        <w:trPr>
          <w:gridAfter w:val="1"/>
          <w:wAfter w:w="65" w:type="dxa"/>
          <w:trHeight w:val="209"/>
          <w:jc w:val="center"/>
        </w:trPr>
        <w:tc>
          <w:tcPr>
            <w:tcW w:w="8996" w:type="dxa"/>
            <w:gridSpan w:val="4"/>
            <w:shd w:val="clear" w:color="auto" w:fill="E0E0E0"/>
            <w:vAlign w:val="center"/>
          </w:tcPr>
          <w:p w:rsidR="00D6450E" w:rsidRDefault="00D6450E" w:rsidP="00D6450E">
            <w:pPr>
              <w:jc w:val="center"/>
              <w:rPr>
                <w:rFonts w:ascii="Tahoma" w:hAnsi="Tahoma" w:cs="Tahoma"/>
                <w:b/>
                <w:bCs/>
                <w:i/>
                <w:sz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</w:rPr>
              <w:t>4. Nabídková cena</w:t>
            </w:r>
          </w:p>
        </w:tc>
      </w:tr>
      <w:tr w:rsidR="00097631" w:rsidTr="00097631">
        <w:tblPrEx>
          <w:jc w:val="center"/>
          <w:tblInd w:w="0" w:type="dxa"/>
        </w:tblPrEx>
        <w:trPr>
          <w:gridAfter w:val="1"/>
          <w:wAfter w:w="65" w:type="dxa"/>
          <w:trHeight w:val="521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1" w:rsidRDefault="00097631" w:rsidP="00D0460D">
            <w:pPr>
              <w:rPr>
                <w:rFonts w:ascii="Tahoma" w:hAnsi="Tahoma" w:cs="Tahoma"/>
                <w:sz w:val="22"/>
              </w:rPr>
            </w:pPr>
            <w:r w:rsidRPr="0035416D">
              <w:t>Cena celkem bez DPH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 w:rsidP="00097631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,- Kč</w:t>
            </w:r>
          </w:p>
        </w:tc>
      </w:tr>
      <w:tr w:rsidR="00097631" w:rsidTr="00097631">
        <w:tblPrEx>
          <w:jc w:val="center"/>
          <w:tblInd w:w="0" w:type="dxa"/>
        </w:tblPrEx>
        <w:trPr>
          <w:gridAfter w:val="1"/>
          <w:wAfter w:w="65" w:type="dxa"/>
          <w:trHeight w:val="521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1" w:rsidRDefault="00097631" w:rsidP="00D0460D">
            <w:pPr>
              <w:rPr>
                <w:rFonts w:ascii="Tahoma" w:hAnsi="Tahoma" w:cs="Tahoma"/>
                <w:sz w:val="22"/>
              </w:rPr>
            </w:pPr>
            <w:r w:rsidRPr="0035416D">
              <w:t>DPH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 w:rsidP="00097631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,- Kč</w:t>
            </w:r>
          </w:p>
        </w:tc>
      </w:tr>
      <w:tr w:rsidR="00097631" w:rsidTr="00097631">
        <w:tblPrEx>
          <w:jc w:val="center"/>
          <w:tblInd w:w="0" w:type="dxa"/>
        </w:tblPrEx>
        <w:trPr>
          <w:gridAfter w:val="1"/>
          <w:wAfter w:w="65" w:type="dxa"/>
          <w:trHeight w:val="521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1" w:rsidRPr="0035416D" w:rsidRDefault="00097631" w:rsidP="00D0460D">
            <w:r w:rsidRPr="0035416D">
              <w:t>Cena celkem včetně DPH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 w:rsidP="00097631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,- Kč</w:t>
            </w:r>
          </w:p>
        </w:tc>
      </w:tr>
    </w:tbl>
    <w:p w:rsidR="00844E8E" w:rsidRDefault="00844E8E">
      <w:pPr>
        <w:jc w:val="both"/>
        <w:rPr>
          <w:rFonts w:ascii="Tahoma" w:hAnsi="Tahoma" w:cs="Tahoma"/>
          <w:color w:val="0000FF"/>
          <w:sz w:val="20"/>
          <w:szCs w:val="20"/>
        </w:rPr>
      </w:pPr>
    </w:p>
    <w:p w:rsidR="001D2A24" w:rsidRDefault="001D2A24">
      <w:pPr>
        <w:jc w:val="both"/>
        <w:rPr>
          <w:rFonts w:ascii="Tahoma" w:hAnsi="Tahoma" w:cs="Tahoma"/>
          <w:color w:val="0000FF"/>
          <w:sz w:val="20"/>
          <w:szCs w:val="20"/>
        </w:rPr>
      </w:pPr>
    </w:p>
    <w:p w:rsidR="001D2A24" w:rsidRDefault="001D2A24">
      <w:pPr>
        <w:jc w:val="both"/>
        <w:rPr>
          <w:rFonts w:ascii="Tahoma" w:hAnsi="Tahoma" w:cs="Tahoma"/>
          <w:color w:val="0000FF"/>
          <w:sz w:val="20"/>
          <w:szCs w:val="20"/>
        </w:rPr>
      </w:pPr>
    </w:p>
    <w:p w:rsidR="001D2A24" w:rsidRDefault="001D2A24">
      <w:pPr>
        <w:jc w:val="both"/>
        <w:rPr>
          <w:rFonts w:ascii="Tahoma" w:hAnsi="Tahoma" w:cs="Tahoma"/>
          <w:color w:val="0000FF"/>
          <w:sz w:val="20"/>
          <w:szCs w:val="20"/>
        </w:rPr>
      </w:pPr>
    </w:p>
    <w:p w:rsidR="001D2A24" w:rsidRPr="0063788F" w:rsidRDefault="001D2A24">
      <w:pPr>
        <w:jc w:val="both"/>
        <w:rPr>
          <w:rFonts w:ascii="Tahoma" w:hAnsi="Tahoma" w:cs="Tahoma"/>
          <w:color w:val="0000FF"/>
          <w:sz w:val="20"/>
          <w:szCs w:val="20"/>
        </w:rPr>
      </w:pPr>
    </w:p>
    <w:p w:rsidR="001D2A24" w:rsidRDefault="00844E8E" w:rsidP="0063788F">
      <w:pPr>
        <w:pStyle w:val="Zkladntext"/>
        <w:rPr>
          <w:rFonts w:ascii="Tahoma" w:hAnsi="Tahoma" w:cs="Tahoma"/>
          <w:sz w:val="20"/>
          <w:szCs w:val="20"/>
        </w:rPr>
      </w:pPr>
      <w:r w:rsidRPr="0063788F">
        <w:rPr>
          <w:rFonts w:ascii="Tahoma" w:hAnsi="Tahoma" w:cs="Tahoma"/>
          <w:sz w:val="20"/>
          <w:szCs w:val="20"/>
        </w:rPr>
        <w:t>V ……………</w:t>
      </w:r>
      <w:r w:rsidR="001D2A24">
        <w:rPr>
          <w:rFonts w:ascii="Tahoma" w:hAnsi="Tahoma" w:cs="Tahoma"/>
          <w:sz w:val="20"/>
          <w:szCs w:val="20"/>
        </w:rPr>
        <w:t>……………..</w:t>
      </w:r>
      <w:r w:rsidRPr="0063788F">
        <w:rPr>
          <w:rFonts w:ascii="Tahoma" w:hAnsi="Tahoma" w:cs="Tahoma"/>
          <w:sz w:val="20"/>
          <w:szCs w:val="20"/>
        </w:rPr>
        <w:t>…. dne:</w:t>
      </w:r>
      <w:r w:rsidR="001D2A24">
        <w:rPr>
          <w:rFonts w:ascii="Tahoma" w:hAnsi="Tahoma" w:cs="Tahoma"/>
          <w:sz w:val="20"/>
          <w:szCs w:val="20"/>
        </w:rPr>
        <w:t xml:space="preserve"> ………………….</w:t>
      </w:r>
    </w:p>
    <w:p w:rsidR="001D2A24" w:rsidRDefault="001D2A24" w:rsidP="001D2A24">
      <w:pPr>
        <w:pStyle w:val="Zkladntext"/>
        <w:ind w:left="4248" w:firstLine="708"/>
        <w:rPr>
          <w:rFonts w:ascii="Tahoma" w:hAnsi="Tahoma" w:cs="Tahoma"/>
          <w:sz w:val="20"/>
          <w:szCs w:val="20"/>
        </w:rPr>
      </w:pPr>
    </w:p>
    <w:p w:rsidR="001D2A24" w:rsidRDefault="001D2A24" w:rsidP="001D2A24">
      <w:pPr>
        <w:pStyle w:val="Zkladntext"/>
        <w:ind w:left="4248" w:firstLine="708"/>
        <w:rPr>
          <w:rFonts w:ascii="Tahoma" w:hAnsi="Tahoma" w:cs="Tahoma"/>
          <w:sz w:val="20"/>
          <w:szCs w:val="20"/>
        </w:rPr>
      </w:pPr>
    </w:p>
    <w:p w:rsidR="00844E8E" w:rsidRPr="0063788F" w:rsidRDefault="00844E8E" w:rsidP="001D2A24">
      <w:pPr>
        <w:pStyle w:val="Zkladntext"/>
        <w:ind w:left="4248" w:firstLine="708"/>
        <w:rPr>
          <w:rFonts w:ascii="Tahoma" w:hAnsi="Tahoma" w:cs="Tahoma"/>
          <w:sz w:val="20"/>
          <w:szCs w:val="20"/>
        </w:rPr>
      </w:pPr>
      <w:r w:rsidRPr="0063788F">
        <w:rPr>
          <w:rFonts w:ascii="Tahoma" w:hAnsi="Tahoma" w:cs="Tahoma"/>
          <w:sz w:val="20"/>
          <w:szCs w:val="20"/>
        </w:rPr>
        <w:t>_______________________________</w:t>
      </w:r>
      <w:r w:rsidR="001D2A24">
        <w:rPr>
          <w:rFonts w:ascii="Tahoma" w:hAnsi="Tahoma" w:cs="Tahoma"/>
          <w:sz w:val="20"/>
          <w:szCs w:val="20"/>
        </w:rPr>
        <w:t>____</w:t>
      </w:r>
    </w:p>
    <w:p w:rsidR="00844E8E" w:rsidRPr="0063788F" w:rsidRDefault="001D2A24" w:rsidP="001D2A24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jméno, funkce, </w:t>
      </w:r>
      <w:r w:rsidR="00844E8E" w:rsidRPr="0063788F">
        <w:rPr>
          <w:rFonts w:ascii="Tahoma" w:hAnsi="Tahoma" w:cs="Tahoma"/>
          <w:sz w:val="20"/>
          <w:szCs w:val="20"/>
        </w:rPr>
        <w:t>podpis oprávněné osoby</w:t>
      </w:r>
    </w:p>
    <w:sectPr w:rsidR="00844E8E" w:rsidRPr="0063788F">
      <w:footerReference w:type="default" r:id="rId7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0D" w:rsidRDefault="00D0460D">
      <w:r>
        <w:separator/>
      </w:r>
    </w:p>
  </w:endnote>
  <w:endnote w:type="continuationSeparator" w:id="0">
    <w:p w:rsidR="00D0460D" w:rsidRDefault="00D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EE" w:rsidRPr="00DD64E1" w:rsidRDefault="000754EE" w:rsidP="0063788F">
    <w:pPr>
      <w:spacing w:before="240"/>
      <w:jc w:val="both"/>
      <w:rPr>
        <w:rFonts w:ascii="Tahoma" w:hAnsi="Tahoma" w:cs="Tahoma"/>
        <w:sz w:val="22"/>
        <w:szCs w:val="22"/>
      </w:rPr>
    </w:pPr>
  </w:p>
  <w:p w:rsidR="000754EE" w:rsidRDefault="000754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0D" w:rsidRDefault="00D0460D">
      <w:r>
        <w:separator/>
      </w:r>
    </w:p>
  </w:footnote>
  <w:footnote w:type="continuationSeparator" w:id="0">
    <w:p w:rsidR="00D0460D" w:rsidRDefault="00D0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57DC5"/>
    <w:rsid w:val="0007136E"/>
    <w:rsid w:val="000754EE"/>
    <w:rsid w:val="00080302"/>
    <w:rsid w:val="00097631"/>
    <w:rsid w:val="0014618A"/>
    <w:rsid w:val="00180D1C"/>
    <w:rsid w:val="001D2A24"/>
    <w:rsid w:val="001D7757"/>
    <w:rsid w:val="002364AE"/>
    <w:rsid w:val="002516C0"/>
    <w:rsid w:val="003C0861"/>
    <w:rsid w:val="003E27CB"/>
    <w:rsid w:val="003E7246"/>
    <w:rsid w:val="00450537"/>
    <w:rsid w:val="004C369F"/>
    <w:rsid w:val="00526D8E"/>
    <w:rsid w:val="0053342D"/>
    <w:rsid w:val="00551D29"/>
    <w:rsid w:val="005A45CA"/>
    <w:rsid w:val="005C5F70"/>
    <w:rsid w:val="005E34C5"/>
    <w:rsid w:val="005F3A13"/>
    <w:rsid w:val="00610C10"/>
    <w:rsid w:val="00620B8D"/>
    <w:rsid w:val="0063788F"/>
    <w:rsid w:val="006D0D1D"/>
    <w:rsid w:val="0072680D"/>
    <w:rsid w:val="00782BC7"/>
    <w:rsid w:val="00784F77"/>
    <w:rsid w:val="00844E8E"/>
    <w:rsid w:val="009377AB"/>
    <w:rsid w:val="009D59C8"/>
    <w:rsid w:val="00A25BDB"/>
    <w:rsid w:val="00A332F7"/>
    <w:rsid w:val="00A37C37"/>
    <w:rsid w:val="00A450A3"/>
    <w:rsid w:val="00A6649B"/>
    <w:rsid w:val="00A704BD"/>
    <w:rsid w:val="00AB158C"/>
    <w:rsid w:val="00C87298"/>
    <w:rsid w:val="00CC1392"/>
    <w:rsid w:val="00D0204D"/>
    <w:rsid w:val="00D0460D"/>
    <w:rsid w:val="00D177BB"/>
    <w:rsid w:val="00D30D8D"/>
    <w:rsid w:val="00D6450E"/>
    <w:rsid w:val="00D846A8"/>
    <w:rsid w:val="00DD127E"/>
    <w:rsid w:val="00DD51CB"/>
    <w:rsid w:val="00DD71EB"/>
    <w:rsid w:val="00E6102F"/>
    <w:rsid w:val="00E721EB"/>
    <w:rsid w:val="00E747BC"/>
    <w:rsid w:val="00EC4A7A"/>
    <w:rsid w:val="00EF0AE1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B981AB-B7A1-4303-B074-75C6437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aliases w:val=" Char Char"/>
    <w:link w:val="a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a">
    <w:basedOn w:val="Normln"/>
    <w:link w:val="Standardnpsmoodstavce"/>
    <w:rsid w:val="0063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55A9-251D-4240-B77C-ECB8692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LR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Mi</dc:creator>
  <cp:keywords/>
  <dc:description/>
  <cp:lastModifiedBy>Mi</cp:lastModifiedBy>
  <cp:revision>2</cp:revision>
  <cp:lastPrinted>2010-08-02T11:19:00Z</cp:lastPrinted>
  <dcterms:created xsi:type="dcterms:W3CDTF">2019-02-23T07:05:00Z</dcterms:created>
  <dcterms:modified xsi:type="dcterms:W3CDTF">2019-02-23T07:05:00Z</dcterms:modified>
</cp:coreProperties>
</file>